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7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45"/>
        <w:gridCol w:w="2030"/>
        <w:gridCol w:w="697"/>
        <w:gridCol w:w="399"/>
        <w:gridCol w:w="310"/>
        <w:gridCol w:w="87"/>
        <w:gridCol w:w="402"/>
        <w:gridCol w:w="402"/>
        <w:gridCol w:w="1031"/>
        <w:gridCol w:w="1382"/>
        <w:gridCol w:w="176"/>
        <w:gridCol w:w="529"/>
        <w:gridCol w:w="529"/>
        <w:gridCol w:w="529"/>
        <w:gridCol w:w="180"/>
        <w:gridCol w:w="583"/>
        <w:gridCol w:w="1529"/>
        <w:gridCol w:w="345"/>
        <w:gridCol w:w="172"/>
        <w:gridCol w:w="1753"/>
        <w:gridCol w:w="180"/>
        <w:gridCol w:w="172"/>
        <w:gridCol w:w="471"/>
        <w:gridCol w:w="532"/>
        <w:gridCol w:w="532"/>
      </w:tblGrid>
      <w:tr w:rsidR="002156BD" w:rsidTr="3CB381B0" w14:paraId="5D513707" w14:textId="77777777">
        <w:trPr>
          <w:cantSplit/>
          <w:trHeight w:val="536"/>
        </w:trPr>
        <w:tc>
          <w:tcPr>
            <w:tcW w:w="345" w:type="dxa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2D43E17F" w14:textId="77777777">
            <w:pPr>
              <w:pStyle w:val="Heading3"/>
              <w:jc w:val="center"/>
            </w:pPr>
            <w:bookmarkStart w:name="_GoBack" w:id="0"/>
            <w:bookmarkEnd w:id="0"/>
          </w:p>
        </w:tc>
        <w:tc>
          <w:tcPr>
            <w:tcW w:w="9266" w:type="dxa"/>
            <w:gridSpan w:val="15"/>
            <w:tcBorders>
              <w:right w:val="single" w:color="auto" w:sz="4" w:space="0"/>
            </w:tcBorders>
            <w:tcMar/>
            <w:vAlign w:val="center"/>
          </w:tcPr>
          <w:p w:rsidR="002156BD" w:rsidP="00B6303F" w:rsidRDefault="00C36407" w14:paraId="202E8FFE" w14:textId="77777777">
            <w:pPr>
              <w:pStyle w:val="Heading3"/>
            </w:pPr>
            <w:r>
              <w:rPr>
                <w:rFonts w:ascii="Tw Cen MT" w:hAnsi="Tw Cen MT"/>
                <w:b w:val="0"/>
              </w:rPr>
              <w:t xml:space="preserve">   </w:t>
            </w:r>
            <w:r w:rsidR="002156BD">
              <w:t>NTR Risk Assessment</w:t>
            </w:r>
          </w:p>
        </w:tc>
        <w:tc>
          <w:tcPr>
            <w:tcW w:w="568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3556C85C" w14:textId="77777777">
            <w:pPr>
              <w:ind w:left="16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Definitions</w:t>
            </w:r>
          </w:p>
        </w:tc>
      </w:tr>
      <w:tr w:rsidR="002156BD" w:rsidTr="3CB381B0" w14:paraId="03D62817" w14:textId="77777777">
        <w:trPr>
          <w:cantSplit/>
          <w:trHeight w:val="252"/>
        </w:trPr>
        <w:tc>
          <w:tcPr>
            <w:tcW w:w="30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0FB8FDE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TASK DESCRIPTION:</w:t>
            </w:r>
          </w:p>
        </w:tc>
        <w:tc>
          <w:tcPr>
            <w:tcW w:w="577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420B4E2" w:rsidRDefault="008655ED" w14:paraId="46F26D00" w14:textId="4D86041B">
            <w:pPr>
              <w:rPr>
                <w:rFonts w:ascii="Arial" w:hAnsi="Arial" w:cs="Arial"/>
                <w:b w:val="1"/>
                <w:bCs w:val="1"/>
              </w:rPr>
            </w:pPr>
            <w:r w:rsidRPr="0420B4E2" w:rsidR="492BBD3A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A</w:t>
            </w:r>
            <w:r w:rsidRPr="0420B4E2" w:rsidR="009317D1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udience</w:t>
            </w:r>
            <w:r w:rsidRPr="0420B4E2" w:rsidR="009A3CA3">
              <w:rPr>
                <w:rFonts w:ascii="Arial" w:hAnsi="Arial" w:cs="Arial"/>
                <w:b w:val="1"/>
                <w:bCs w:val="1"/>
                <w:sz w:val="32"/>
                <w:szCs w:val="32"/>
              </w:rPr>
              <w:t xml:space="preserve"> </w:t>
            </w:r>
            <w:r w:rsidRPr="0420B4E2" w:rsidR="0431C9B8">
              <w:rPr>
                <w:rFonts w:ascii="Arial" w:hAnsi="Arial" w:cs="Arial"/>
                <w:b w:val="1"/>
                <w:bCs w:val="1"/>
                <w:sz w:val="32"/>
                <w:szCs w:val="32"/>
              </w:rPr>
              <w:t xml:space="preserve">members and visiting groups </w:t>
            </w:r>
            <w:r w:rsidRPr="0420B4E2" w:rsidR="009A3CA3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(</w:t>
            </w:r>
            <w:r w:rsidRPr="0420B4E2" w:rsidR="003A574C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Stage 2, Studio 1</w:t>
            </w:r>
            <w:r w:rsidRPr="0420B4E2" w:rsidR="0069446B">
              <w:rPr>
                <w:rFonts w:ascii="Arial" w:hAnsi="Arial" w:cs="Arial"/>
                <w:b w:val="1"/>
                <w:bCs w:val="1"/>
                <w:sz w:val="32"/>
                <w:szCs w:val="32"/>
              </w:rPr>
              <w:t>)</w:t>
            </w:r>
          </w:p>
        </w:tc>
        <w:tc>
          <w:tcPr>
            <w:tcW w:w="76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</w:tcPr>
          <w:p w:rsidR="002156BD" w:rsidP="002156BD" w:rsidRDefault="002156BD" w14:paraId="5D4C752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Merge w:val="restart"/>
            <w:tcBorders>
              <w:left w:val="single" w:color="auto" w:sz="4" w:space="0"/>
            </w:tcBorders>
            <w:tcMar/>
          </w:tcPr>
          <w:p w:rsidR="002156BD" w:rsidP="002156BD" w:rsidRDefault="002156BD" w14:paraId="59378FC4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Severity</w:t>
            </w:r>
          </w:p>
        </w:tc>
        <w:tc>
          <w:tcPr>
            <w:tcW w:w="4157" w:type="dxa"/>
            <w:gridSpan w:val="8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4393454B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serious an accident would be:</w:t>
            </w:r>
          </w:p>
        </w:tc>
      </w:tr>
      <w:tr w:rsidR="002156BD" w:rsidTr="3CB381B0" w14:paraId="64EEF76B" w14:textId="77777777">
        <w:trPr>
          <w:cantSplit/>
          <w:trHeight w:val="359"/>
        </w:trPr>
        <w:tc>
          <w:tcPr>
            <w:tcW w:w="3072" w:type="dxa"/>
            <w:gridSpan w:val="3"/>
            <w:vMerge/>
            <w:tcBorders/>
            <w:tcMar/>
            <w:vAlign w:val="center"/>
          </w:tcPr>
          <w:p w:rsidR="002156BD" w:rsidP="002156BD" w:rsidRDefault="002156BD" w14:paraId="49CCA5A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776" w:type="dxa"/>
            <w:gridSpan w:val="11"/>
            <w:vMerge/>
            <w:tcBorders/>
            <w:tcMar/>
            <w:vAlign w:val="center"/>
          </w:tcPr>
          <w:p w:rsidR="002156BD" w:rsidP="002156BD" w:rsidRDefault="002156BD" w14:paraId="4AFC4426" w14:textId="77777777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2"/>
            <w:vMerge/>
            <w:tcBorders/>
            <w:tcMar/>
          </w:tcPr>
          <w:p w:rsidR="002156BD" w:rsidP="002156BD" w:rsidRDefault="002156BD" w14:paraId="4ACF340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/>
            <w:tcMar/>
          </w:tcPr>
          <w:p w:rsidR="002156BD" w:rsidP="002156BD" w:rsidRDefault="002156BD" w14:paraId="0A0BE2AA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  <w:tcMar/>
            <w:vAlign w:val="center"/>
          </w:tcPr>
          <w:p w:rsidR="002156BD" w:rsidP="002156BD" w:rsidRDefault="002156BD" w14:paraId="0503396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25" w:type="dxa"/>
            <w:gridSpan w:val="2"/>
            <w:tcMar/>
            <w:vAlign w:val="center"/>
          </w:tcPr>
          <w:p w:rsidR="002156BD" w:rsidP="002156BD" w:rsidRDefault="002156BD" w14:paraId="67BCD264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Small Cut     </w:t>
            </w:r>
          </w:p>
        </w:tc>
        <w:tc>
          <w:tcPr>
            <w:tcW w:w="352" w:type="dxa"/>
            <w:gridSpan w:val="2"/>
            <w:tcMar/>
            <w:vAlign w:val="center"/>
          </w:tcPr>
          <w:p w:rsidR="002156BD" w:rsidP="002156BD" w:rsidRDefault="002156BD" w14:paraId="51E0413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35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23328A43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Death</w:t>
            </w:r>
          </w:p>
        </w:tc>
      </w:tr>
      <w:tr w:rsidR="002156BD" w:rsidTr="3CB381B0" w14:paraId="1663CF55" w14:textId="77777777">
        <w:trPr>
          <w:cantSplit/>
          <w:trHeight w:val="315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3E969DDC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Author of Risk Assessment:</w:t>
            </w:r>
          </w:p>
        </w:tc>
        <w:tc>
          <w:tcPr>
            <w:tcW w:w="5776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82F81" w:rsidP="0082535D" w:rsidRDefault="00A82F81" w14:paraId="41DC928E" w14:textId="40570984">
            <w:pPr>
              <w:rPr>
                <w:rFonts w:ascii="Arial" w:hAnsi="Arial" w:cs="Arial"/>
              </w:rPr>
            </w:pPr>
            <w:r w:rsidRPr="5D945B45" w:rsidR="001407CD">
              <w:rPr>
                <w:rFonts w:ascii="Arial" w:hAnsi="Arial" w:cs="Arial"/>
              </w:rPr>
              <w:t>James MacDonald</w:t>
            </w:r>
          </w:p>
        </w:tc>
        <w:tc>
          <w:tcPr>
            <w:tcW w:w="76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</w:tcPr>
          <w:p w:rsidR="002156BD" w:rsidP="002156BD" w:rsidRDefault="002156BD" w14:paraId="45EF208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vMerge w:val="restart"/>
            <w:tcBorders>
              <w:left w:val="single" w:color="auto" w:sz="4" w:space="0"/>
            </w:tcBorders>
            <w:tcMar/>
          </w:tcPr>
          <w:p w:rsidR="002156BD" w:rsidP="002156BD" w:rsidRDefault="002156BD" w14:paraId="01C0F907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Likelihood</w:t>
            </w:r>
          </w:p>
        </w:tc>
        <w:tc>
          <w:tcPr>
            <w:tcW w:w="4157" w:type="dxa"/>
            <w:gridSpan w:val="8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631E244F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likely accident is to occur:</w:t>
            </w:r>
          </w:p>
        </w:tc>
      </w:tr>
      <w:tr w:rsidR="002156BD" w:rsidTr="3CB381B0" w14:paraId="37A00583" w14:textId="77777777">
        <w:trPr>
          <w:cantSplit/>
          <w:trHeight w:val="283"/>
        </w:trPr>
        <w:tc>
          <w:tcPr>
            <w:tcW w:w="30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0E15B830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People Consulted:</w:t>
            </w:r>
          </w:p>
        </w:tc>
        <w:tc>
          <w:tcPr>
            <w:tcW w:w="5776" w:type="dxa"/>
            <w:gridSpan w:val="11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4D17A5" w:rsidRDefault="00E02D32" w14:paraId="7247C7C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Wendy Ellis, Will Hill</w:t>
            </w:r>
          </w:p>
        </w:tc>
        <w:tc>
          <w:tcPr>
            <w:tcW w:w="763" w:type="dxa"/>
            <w:gridSpan w:val="2"/>
            <w:vMerge/>
            <w:tcBorders/>
            <w:tcMar/>
          </w:tcPr>
          <w:p w:rsidR="002156BD" w:rsidP="002156BD" w:rsidRDefault="002156BD" w14:paraId="46C7FBED" w14:textId="77777777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vMerge/>
            <w:tcBorders/>
            <w:tcMar/>
          </w:tcPr>
          <w:p w:rsidR="002156BD" w:rsidP="002156BD" w:rsidRDefault="002156BD" w14:paraId="01189CD3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dxa"/>
            <w:tcMar/>
            <w:vAlign w:val="center"/>
          </w:tcPr>
          <w:p w:rsidR="002156BD" w:rsidP="002156BD" w:rsidRDefault="002156BD" w14:paraId="2845097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25" w:type="dxa"/>
            <w:gridSpan w:val="2"/>
            <w:tcMar/>
            <w:vAlign w:val="center"/>
          </w:tcPr>
          <w:p w:rsidR="002156BD" w:rsidP="002156BD" w:rsidRDefault="002156BD" w14:paraId="7B881621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Unlikely</w:t>
            </w:r>
          </w:p>
        </w:tc>
        <w:tc>
          <w:tcPr>
            <w:tcW w:w="352" w:type="dxa"/>
            <w:gridSpan w:val="2"/>
            <w:tcMar/>
            <w:vAlign w:val="center"/>
          </w:tcPr>
          <w:p w:rsidR="002156BD" w:rsidP="002156BD" w:rsidRDefault="002156BD" w14:paraId="2EC5F2C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35" w:type="dxa"/>
            <w:gridSpan w:val="3"/>
            <w:tcBorders>
              <w:right w:val="single" w:color="auto" w:sz="4" w:space="0"/>
            </w:tcBorders>
            <w:tcMar/>
            <w:vAlign w:val="center"/>
          </w:tcPr>
          <w:p w:rsidR="002156BD" w:rsidP="002156BD" w:rsidRDefault="002156BD" w14:paraId="7AFF850C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Likely</w:t>
            </w:r>
          </w:p>
        </w:tc>
      </w:tr>
      <w:tr w:rsidR="002156BD" w:rsidTr="3CB381B0" w14:paraId="0A127F8B" w14:textId="77777777">
        <w:trPr>
          <w:cantSplit/>
          <w:trHeight w:val="353"/>
        </w:trPr>
        <w:tc>
          <w:tcPr>
            <w:tcW w:w="3072" w:type="dxa"/>
            <w:gridSpan w:val="3"/>
            <w:vMerge/>
            <w:tcBorders/>
            <w:tcMar/>
            <w:vAlign w:val="center"/>
          </w:tcPr>
          <w:p w:rsidR="002156BD" w:rsidP="002156BD" w:rsidRDefault="002156BD" w14:paraId="110038A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  <w:gridSpan w:val="11"/>
            <w:vMerge/>
            <w:tcBorders/>
            <w:tcMar/>
            <w:vAlign w:val="center"/>
          </w:tcPr>
          <w:p w:rsidR="002156BD" w:rsidP="002156BD" w:rsidRDefault="002156BD" w14:paraId="508A0BC6" w14:textId="77777777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gridSpan w:val="2"/>
            <w:tcBorders>
              <w:left w:val="single" w:color="auto" w:sz="4" w:space="0"/>
              <w:right w:val="single" w:color="auto" w:sz="4" w:space="0"/>
            </w:tcBorders>
            <w:tcMar/>
          </w:tcPr>
          <w:p w:rsidR="002156BD" w:rsidP="002156BD" w:rsidRDefault="002156BD" w14:paraId="5AF2921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color="auto" w:sz="4" w:space="0"/>
              <w:bottom w:val="single" w:color="auto" w:sz="4" w:space="0"/>
            </w:tcBorders>
            <w:tcMar/>
          </w:tcPr>
          <w:p w:rsidR="002156BD" w:rsidP="002156BD" w:rsidRDefault="002156BD" w14:paraId="26DBF438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Risk Factor</w:t>
            </w:r>
          </w:p>
        </w:tc>
        <w:tc>
          <w:tcPr>
            <w:tcW w:w="4157" w:type="dxa"/>
            <w:gridSpan w:val="8"/>
            <w:tcBorders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5F34DD16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Multiple of Severity and Likelihood. High values indicate a Hazard that should be controlled.</w:t>
            </w:r>
          </w:p>
        </w:tc>
      </w:tr>
      <w:tr w:rsidR="002156BD" w:rsidTr="3CB381B0" w14:paraId="47342FE2" w14:textId="77777777">
        <w:trPr>
          <w:cantSplit/>
          <w:trHeight w:val="70"/>
        </w:trPr>
        <w:tc>
          <w:tcPr>
            <w:tcW w:w="3072" w:type="dxa"/>
            <w:gridSpan w:val="3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2156BD" w:rsidP="002156BD" w:rsidRDefault="002156BD" w14:paraId="02B3B63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  <w:gridSpan w:val="11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2156BD" w:rsidP="002156BD" w:rsidRDefault="002156BD" w14:paraId="436210BB" w14:textId="77777777">
            <w:pPr>
              <w:rPr>
                <w:rFonts w:ascii="Arial" w:hAnsi="Arial" w:cs="Arial"/>
              </w:rPr>
            </w:pPr>
          </w:p>
        </w:tc>
        <w:tc>
          <w:tcPr>
            <w:tcW w:w="6449" w:type="dxa"/>
            <w:gridSpan w:val="11"/>
            <w:tcBorders>
              <w:bottom w:val="single" w:color="auto" w:sz="4" w:space="0"/>
            </w:tcBorders>
            <w:tcMar/>
          </w:tcPr>
          <w:p w:rsidR="002156BD" w:rsidP="002156BD" w:rsidRDefault="002156BD" w14:paraId="2428AAFB" w14:textId="77777777">
            <w:pPr>
              <w:rPr>
                <w:rFonts w:ascii="Arial" w:hAnsi="Arial" w:cs="Arial"/>
              </w:rPr>
            </w:pPr>
          </w:p>
        </w:tc>
      </w:tr>
      <w:tr w:rsidR="002156BD" w:rsidTr="3CB381B0" w14:paraId="4E7BE6FD" w14:textId="77777777">
        <w:trPr>
          <w:cantSplit/>
          <w:trHeight w:val="310"/>
        </w:trPr>
        <w:tc>
          <w:tcPr>
            <w:tcW w:w="30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381DBCA1" w14:textId="7777777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pacing w:val="33"/>
                <w:sz w:val="48"/>
                <w:szCs w:val="48"/>
              </w:rPr>
              <w:t>Hazard</w:t>
            </w:r>
          </w:p>
        </w:tc>
        <w:tc>
          <w:tcPr>
            <w:tcW w:w="1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67DA49EC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People Affected</w:t>
            </w:r>
          </w:p>
          <w:p w:rsidR="002156BD" w:rsidP="002156BD" w:rsidRDefault="002156BD" w14:paraId="3C52CFFB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(Enter an ‘x’)</w:t>
            </w:r>
          </w:p>
        </w:tc>
        <w:tc>
          <w:tcPr>
            <w:tcW w:w="417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5001A394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Uncontrolled Risk</w:t>
            </w:r>
          </w:p>
        </w:tc>
        <w:tc>
          <w:tcPr>
            <w:tcW w:w="64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69ED44F9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Controlled Risk</w:t>
            </w:r>
          </w:p>
        </w:tc>
      </w:tr>
      <w:tr w:rsidR="002156BD" w:rsidTr="3CB381B0" w14:paraId="784287A6" w14:textId="77777777">
        <w:trPr>
          <w:cantSplit/>
          <w:trHeight w:val="840"/>
        </w:trPr>
        <w:tc>
          <w:tcPr>
            <w:tcW w:w="3072" w:type="dxa"/>
            <w:gridSpan w:val="3"/>
            <w:vMerge/>
            <w:tcBorders/>
            <w:tcMar/>
            <w:vAlign w:val="center"/>
          </w:tcPr>
          <w:p w:rsidR="002156BD" w:rsidP="002156BD" w:rsidRDefault="002156BD" w14:paraId="02594C4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36D02DDD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NTR Staff</w:t>
            </w:r>
          </w:p>
        </w:tc>
        <w:tc>
          <w:tcPr>
            <w:tcW w:w="3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6B7C4A9B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Touring Staff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1A470C8E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Outside</w:t>
            </w:r>
          </w:p>
          <w:p w:rsidR="002156BD" w:rsidP="002156BD" w:rsidRDefault="002156BD" w14:paraId="32B95AF6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Contractor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vAlign w:val="center"/>
          </w:tcPr>
          <w:p w:rsidR="002156BD" w:rsidP="002156BD" w:rsidRDefault="002156BD" w14:paraId="0BE34BC3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Public</w:t>
            </w:r>
          </w:p>
        </w:tc>
        <w:tc>
          <w:tcPr>
            <w:tcW w:w="25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29DE3AC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Harm</w:t>
            </w:r>
          </w:p>
          <w:p w:rsidR="002156BD" w:rsidP="002156BD" w:rsidRDefault="002156BD" w14:paraId="4D80B97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vAlign w:val="center"/>
          </w:tcPr>
          <w:p w:rsidR="002156BD" w:rsidP="002156BD" w:rsidRDefault="002156BD" w14:paraId="5E5791F2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2156BD" w:rsidP="002156BD" w:rsidRDefault="002156BD" w14:paraId="6086E5F3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Severity</w:t>
            </w:r>
          </w:p>
          <w:p w:rsidR="002156BD" w:rsidP="002156BD" w:rsidRDefault="002156BD" w14:paraId="323090D7" w14:textId="77777777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vAlign w:val="center"/>
          </w:tcPr>
          <w:p w:rsidR="002156BD" w:rsidP="002156BD" w:rsidRDefault="002156BD" w14:paraId="0C3161B9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2156BD" w:rsidP="002156BD" w:rsidRDefault="002156BD" w14:paraId="5D7EB2F9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Likelihood</w:t>
            </w:r>
          </w:p>
          <w:p w:rsidR="002156BD" w:rsidP="002156BD" w:rsidRDefault="002156BD" w14:paraId="60A4E035" w14:textId="77777777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vAlign w:val="center"/>
          </w:tcPr>
          <w:p w:rsidR="002156BD" w:rsidP="002156BD" w:rsidRDefault="002156BD" w14:paraId="303A44B8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</w:p>
          <w:p w:rsidR="002156BD" w:rsidP="002156BD" w:rsidRDefault="002156BD" w14:paraId="466B1D29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Risk Factor</w:t>
            </w:r>
          </w:p>
          <w:p w:rsidR="002156BD" w:rsidP="002156BD" w:rsidRDefault="002156BD" w14:paraId="164A9154" w14:textId="77777777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45B5F86A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Control Measures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textDirection w:val="tbRl"/>
            <w:tcFitText/>
            <w:vAlign w:val="center"/>
          </w:tcPr>
          <w:p w:rsidR="002156BD" w:rsidP="002156BD" w:rsidRDefault="002156BD" w14:paraId="7107DD7C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Severity</w:t>
            </w:r>
          </w:p>
          <w:p w:rsidR="002156BD" w:rsidP="002156BD" w:rsidRDefault="002156BD" w14:paraId="55C8DC3A" w14:textId="77777777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tcFitText/>
            <w:vAlign w:val="center"/>
          </w:tcPr>
          <w:p w:rsidR="002156BD" w:rsidP="002156BD" w:rsidRDefault="002156BD" w14:paraId="15B5726B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Likelihood</w:t>
            </w:r>
          </w:p>
          <w:p w:rsidR="002156BD" w:rsidP="002156BD" w:rsidRDefault="002156BD" w14:paraId="6CF32213" w14:textId="77777777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tbRl"/>
            <w:tcFitText/>
            <w:vAlign w:val="center"/>
          </w:tcPr>
          <w:p w:rsidR="002156BD" w:rsidP="002156BD" w:rsidRDefault="002156BD" w14:paraId="466F1D60" w14:textId="77777777">
            <w:pPr>
              <w:ind w:left="113" w:right="113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Risk Factor</w:t>
            </w:r>
          </w:p>
          <w:p w:rsidR="002156BD" w:rsidP="002156BD" w:rsidRDefault="002156BD" w14:paraId="2FC6CA10" w14:textId="77777777">
            <w:pPr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156BD" w:rsidTr="3CB381B0" w14:paraId="5CCC0FF1" w14:textId="77777777">
        <w:trPr>
          <w:cantSplit/>
          <w:trHeight w:val="182"/>
        </w:trPr>
        <w:tc>
          <w:tcPr>
            <w:tcW w:w="3072" w:type="dxa"/>
            <w:gridSpan w:val="3"/>
            <w:vMerge/>
            <w:tcBorders/>
            <w:tcMar/>
            <w:vAlign w:val="center"/>
          </w:tcPr>
          <w:p w:rsidR="002156BD" w:rsidP="002156BD" w:rsidRDefault="002156BD" w14:paraId="2B5AE23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99" w:type="dxa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58A53C02" w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97" w:type="dxa"/>
            <w:gridSpan w:val="2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55FC055F" w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2" w:type="dxa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4066F5E3" w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2" w:type="dxa"/>
            <w:vMerge/>
            <w:tcBorders/>
            <w:noWrap/>
            <w:tcMar/>
            <w:textDirection w:val="tbRl"/>
            <w:vAlign w:val="center"/>
          </w:tcPr>
          <w:p w:rsidR="002156BD" w:rsidP="002156BD" w:rsidRDefault="002156BD" w14:paraId="48F3E047" w14:textId="77777777">
            <w:pPr>
              <w:ind w:left="113" w:right="113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589" w:type="dxa"/>
            <w:gridSpan w:val="3"/>
            <w:vMerge/>
            <w:tcBorders/>
            <w:tcMar/>
            <w:vAlign w:val="bottom"/>
          </w:tcPr>
          <w:p w:rsidR="002156BD" w:rsidP="002156BD" w:rsidRDefault="002156BD" w14:paraId="4EEFE35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63F0D7B1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298F9AC3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0530EF2E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1-25</w:t>
            </w:r>
          </w:p>
        </w:tc>
        <w:tc>
          <w:tcPr>
            <w:tcW w:w="4742" w:type="dxa"/>
            <w:gridSpan w:val="7"/>
            <w:vMerge/>
            <w:tcBorders/>
            <w:tcMar/>
            <w:vAlign w:val="center"/>
          </w:tcPr>
          <w:p w:rsidR="002156BD" w:rsidP="002156BD" w:rsidRDefault="002156BD" w14:paraId="41545E0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="002156BD" w:rsidP="002156BD" w:rsidRDefault="002156BD" w14:paraId="5CA6F8DF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0CA658CF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156BD" w:rsidP="002156BD" w:rsidRDefault="002156BD" w14:paraId="64A9AFD9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1-25</w:t>
            </w:r>
          </w:p>
        </w:tc>
      </w:tr>
      <w:tr w:rsidR="002156BD" w:rsidTr="3CB381B0" w14:paraId="17A25625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9A3CA3" w:rsidRDefault="002156BD" w14:paraId="1B8C70E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Unfamiliar</w:t>
            </w:r>
            <w:r w:rsidR="009A3CA3">
              <w:rPr>
                <w:rFonts w:ascii="Arial" w:hAnsi="Arial" w:cs="Arial"/>
                <w:sz w:val="20"/>
                <w:szCs w:val="20"/>
              </w:rPr>
              <w:t>ity</w:t>
            </w:r>
            <w:r w:rsidRPr="008000DC">
              <w:rPr>
                <w:rFonts w:ascii="Arial" w:hAnsi="Arial" w:cs="Arial"/>
                <w:sz w:val="20"/>
                <w:szCs w:val="20"/>
              </w:rPr>
              <w:t xml:space="preserve"> with evacuation routes</w:t>
            </w:r>
            <w:r w:rsidR="009A3CA3">
              <w:rPr>
                <w:rFonts w:ascii="Arial" w:hAnsi="Arial" w:cs="Arial"/>
                <w:sz w:val="20"/>
                <w:szCs w:val="20"/>
              </w:rPr>
              <w:t xml:space="preserve"> in event of emergency</w:t>
            </w:r>
            <w:r w:rsidRPr="008000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75D464B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7029E5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1264B1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3BEE978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4B37805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Panic / stress</w:t>
            </w:r>
            <w:r w:rsidR="009A3CA3">
              <w:rPr>
                <w:rFonts w:ascii="Arial" w:hAnsi="Arial" w:cs="Arial"/>
                <w:sz w:val="20"/>
                <w:szCs w:val="20"/>
              </w:rPr>
              <w:t xml:space="preserve"> / unable to evacuate safely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2B4263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2CE9D8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2214FD1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3A574C" w:rsidP="003A574C" w:rsidRDefault="003A574C" w14:paraId="1A3E67C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  <w:r w:rsidRPr="008000DC">
              <w:rPr>
                <w:rFonts w:ascii="Arial" w:hAnsi="Arial" w:cs="Arial"/>
                <w:sz w:val="20"/>
                <w:szCs w:val="20"/>
              </w:rPr>
              <w:t xml:space="preserve"> staff briefed on location of school groups.</w:t>
            </w:r>
            <w:r>
              <w:rPr>
                <w:rFonts w:ascii="Arial" w:hAnsi="Arial" w:cs="Arial"/>
                <w:sz w:val="20"/>
                <w:szCs w:val="20"/>
              </w:rPr>
              <w:t xml:space="preserve"> Clear evacuation procedure and staff on hand for evacuations. Clear emergency signage</w:t>
            </w:r>
          </w:p>
          <w:p w:rsidRPr="008000DC" w:rsidR="002156BD" w:rsidP="003A574C" w:rsidRDefault="003A574C" w14:paraId="671FD98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 xml:space="preserve">Adequate Adult </w:t>
            </w:r>
            <w:r w:rsidRPr="008700F0">
              <w:rPr>
                <w:rFonts w:ascii="Arial" w:hAnsi="Arial" w:cs="Arial"/>
                <w:sz w:val="20"/>
                <w:szCs w:val="20"/>
              </w:rPr>
              <w:t>Supervision</w:t>
            </w:r>
            <w:r w:rsidRPr="008700F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provided by Visiting g</w:t>
            </w:r>
            <w:r w:rsidRPr="008700F0">
              <w:rPr>
                <w:rFonts w:ascii="Arial" w:hAnsi="Arial" w:cs="Arial"/>
                <w:sz w:val="20"/>
                <w:szCs w:val="20"/>
              </w:rPr>
              <w:t>roup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4BE96F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5560CE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7DDCB89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156BD" w:rsidTr="3CB381B0" w14:paraId="05EB9142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9A3CA3" w:rsidRDefault="002156BD" w14:paraId="49CF827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 xml:space="preserve">Reaction to </w:t>
            </w:r>
            <w:r w:rsidR="009A3CA3">
              <w:rPr>
                <w:rFonts w:ascii="Arial" w:hAnsi="Arial" w:cs="Arial"/>
                <w:sz w:val="20"/>
                <w:szCs w:val="20"/>
              </w:rPr>
              <w:t>strobing</w:t>
            </w:r>
            <w:r w:rsidRPr="008000DC">
              <w:rPr>
                <w:rFonts w:ascii="Arial" w:hAnsi="Arial" w:cs="Arial"/>
                <w:sz w:val="20"/>
                <w:szCs w:val="20"/>
              </w:rPr>
              <w:t xml:space="preserve"> lights</w:t>
            </w:r>
            <w:r w:rsidR="009A3CA3">
              <w:rPr>
                <w:rFonts w:ascii="Arial" w:hAnsi="Arial" w:cs="Arial"/>
                <w:sz w:val="20"/>
                <w:szCs w:val="20"/>
              </w:rPr>
              <w:t xml:space="preserve"> in show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38CCCB7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23A6BC4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4E9273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635A18D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127885A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Fitting / Epileptic Reaction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34ABB6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3A89EDF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587C094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3A574C" w14:paraId="297BF69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Warning signs in foyer and audit doors</w:t>
            </w:r>
            <w:r>
              <w:rPr>
                <w:rFonts w:ascii="Arial" w:hAnsi="Arial" w:cs="Arial"/>
                <w:sz w:val="20"/>
                <w:szCs w:val="20"/>
              </w:rPr>
              <w:t>, digital signage and pre show announcements.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13B052A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2156BD" w14:paraId="6E60A3C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2156BD" w:rsidP="002156BD" w:rsidRDefault="009A3CA3" w14:paraId="0C7880A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000DC" w:rsidTr="3CB381B0" w14:paraId="3500C77B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3930529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Slips/trips due to uneven floor surfaces/coverings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DDE2F6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FCC1D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48C683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985DE2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FA7E9B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Bruises, concussion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7BDD4C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89841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41159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896972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 xml:space="preserve">Monitoring and </w:t>
            </w:r>
            <w:r w:rsidR="003A574C">
              <w:rPr>
                <w:rFonts w:ascii="Arial" w:hAnsi="Arial" w:cs="Arial"/>
                <w:sz w:val="20"/>
                <w:szCs w:val="20"/>
              </w:rPr>
              <w:t>reporting by VS</w:t>
            </w:r>
            <w:r w:rsidRPr="008000DC">
              <w:rPr>
                <w:rFonts w:ascii="Arial" w:hAnsi="Arial" w:cs="Arial"/>
                <w:sz w:val="20"/>
                <w:szCs w:val="20"/>
              </w:rPr>
              <w:t xml:space="preserve"> staff to maintenance staff</w:t>
            </w:r>
            <w:r w:rsidR="003F31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43230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34813CF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D0C1EA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000DC" w:rsidTr="3CB381B0" w14:paraId="638A698B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9F1993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Slips/trips due to wet floor surfaces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48FC3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A4CBE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D455C5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8F56C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A606D5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Bruises, concussion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0500AC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9BB7D7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8C8348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393652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All staff briefed to take immediate corrective action, drying area and positioning hazard signs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89B46C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7F81FE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4EDD82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000DC" w:rsidTr="3CB381B0" w14:paraId="78876F97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9A3CA3" w:rsidRDefault="008000DC" w14:paraId="4FFFF2C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 xml:space="preserve">Slips/trips on approach routes due to </w:t>
            </w:r>
            <w:r w:rsidR="009A3CA3">
              <w:rPr>
                <w:rFonts w:ascii="Arial" w:hAnsi="Arial" w:cs="Arial"/>
                <w:sz w:val="20"/>
                <w:szCs w:val="20"/>
              </w:rPr>
              <w:t>adverse</w:t>
            </w:r>
            <w:r w:rsidRPr="008000DC">
              <w:rPr>
                <w:rFonts w:ascii="Arial" w:hAnsi="Arial" w:cs="Arial"/>
                <w:sz w:val="20"/>
                <w:szCs w:val="20"/>
              </w:rPr>
              <w:t xml:space="preserve"> weather conditions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912A59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B67B37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45D21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63D8C8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E9F885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Bruises, concussion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93DCC8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2DBC12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38E409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3A574C" w:rsidRDefault="008000DC" w14:paraId="33510D6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 xml:space="preserve">Supplies of salt in bin outside Stage Door, applied by maintenance and </w:t>
            </w:r>
            <w:r w:rsidR="003A574C">
              <w:rPr>
                <w:rFonts w:ascii="Arial" w:hAnsi="Arial" w:cs="Arial"/>
                <w:sz w:val="20"/>
                <w:szCs w:val="20"/>
              </w:rPr>
              <w:t>VS</w:t>
            </w:r>
            <w:r w:rsidRPr="008000DC">
              <w:rPr>
                <w:rFonts w:ascii="Arial" w:hAnsi="Arial" w:cs="Arial"/>
                <w:sz w:val="20"/>
                <w:szCs w:val="20"/>
              </w:rPr>
              <w:t xml:space="preserve"> staff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77C81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E8613C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48B23A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000DC" w:rsidTr="3CB381B0" w14:paraId="5BAD96D7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82535D" w:rsidRDefault="008000DC" w14:paraId="7ED0E3D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Trip in auditorium in low light conditions</w:t>
            </w:r>
            <w:r w:rsidR="008253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2EC2D1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2DDC73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113055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65A9A5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CDFB5A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Sprain, Strain, Bruising, Cuts, Fracture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0D497EE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796EBB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3DEA0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A30CA2" w:rsidRDefault="008000DC" w14:paraId="1ECDBA5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Stewards with torches briefed to be attentive to public movement.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557177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7CF73EE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000DC" w:rsidP="00DA079A" w:rsidRDefault="008000DC" w14:paraId="3434765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6303F" w:rsidTr="3CB381B0" w14:paraId="5C83F6C1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3A6DE7" w:rsidRDefault="0082535D" w14:paraId="2D8093C4" w14:textId="424B489C">
            <w:pPr>
              <w:rPr>
                <w:rFonts w:ascii="Arial" w:hAnsi="Arial" w:cs="Arial"/>
                <w:sz w:val="20"/>
                <w:szCs w:val="20"/>
              </w:rPr>
            </w:pPr>
            <w:r w:rsidRPr="6EAAF959" w:rsidR="0082535D">
              <w:rPr>
                <w:rFonts w:ascii="Arial" w:hAnsi="Arial" w:cs="Arial"/>
                <w:sz w:val="20"/>
                <w:szCs w:val="20"/>
              </w:rPr>
              <w:t>Trapping fingers</w:t>
            </w:r>
            <w:r w:rsidRPr="6EAAF959" w:rsidR="1F62B1FB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Pr="6EAAF959" w:rsidR="008253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EAAF959" w:rsidR="003A6DE7">
              <w:rPr>
                <w:rFonts w:ascii="Arial" w:hAnsi="Arial" w:cs="Arial"/>
                <w:sz w:val="20"/>
                <w:szCs w:val="20"/>
              </w:rPr>
              <w:t>retractable seating / seat backs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38B1A1F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11A0544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4ECF15A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797F191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1BF2444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Sprain, Strain, Bruising, Cuts, Fracture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3831FE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7109FD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2743AD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B6303F" w:rsidP="009A3CA3" w:rsidRDefault="003A6DE7" w14:paraId="6A585A5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Seats only operated by NT staff. Never used when people are on the seating.</w:t>
            </w:r>
          </w:p>
          <w:p w:rsidRPr="003A6DE7" w:rsidR="003A6DE7" w:rsidP="003A6DE7" w:rsidRDefault="003A6DE7" w14:paraId="5A8F7DA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A6DE7">
              <w:rPr>
                <w:rFonts w:ascii="Arial" w:hAnsi="Arial" w:cs="Arial"/>
                <w:sz w:val="20"/>
                <w:szCs w:val="20"/>
              </w:rPr>
              <w:t>VS Dut</w:t>
            </w:r>
            <w:r>
              <w:rPr>
                <w:rFonts w:ascii="Arial" w:hAnsi="Arial" w:cs="Arial"/>
                <w:sz w:val="20"/>
                <w:szCs w:val="20"/>
              </w:rPr>
              <w:t xml:space="preserve">y manager makes pre show check </w:t>
            </w:r>
            <w:r w:rsidRPr="003A6DE7">
              <w:rPr>
                <w:rFonts w:ascii="Arial" w:hAnsi="Arial" w:cs="Arial"/>
                <w:sz w:val="20"/>
                <w:szCs w:val="20"/>
              </w:rPr>
              <w:t>and highlight any in need of repair.</w:t>
            </w:r>
          </w:p>
          <w:p w:rsidRPr="008000DC" w:rsidR="003A6DE7" w:rsidP="003A6DE7" w:rsidRDefault="003A6DE7" w14:paraId="4DD4174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A6DE7">
              <w:rPr>
                <w:rFonts w:ascii="Arial" w:hAnsi="Arial" w:cs="Arial"/>
                <w:sz w:val="20"/>
                <w:szCs w:val="20"/>
              </w:rPr>
              <w:t>Stewards on duty to assist the public during performances. Visiting group leaders to remain vigilant and attentive to behaviour, and manage group behaviours.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5C8EE8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717C1B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B6303F" w:rsidP="00DA079A" w:rsidRDefault="00B6303F" w14:paraId="412C534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A3CA3" w:rsidTr="3CB381B0" w14:paraId="13A5FDF5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9A3CA3" w:rsidRDefault="009A3CA3" w14:paraId="4D9E1EC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Crossing the road/Arriving and departing on coaches 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9A3CA3" w:rsidP="00DA079A" w:rsidRDefault="009A3CA3" w14:paraId="460FC23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9A3CA3" w:rsidP="00DA079A" w:rsidRDefault="009A3CA3" w14:paraId="659B60F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9A3CA3" w:rsidP="00DA079A" w:rsidRDefault="009A3CA3" w14:paraId="14E4F1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2E0CC87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9A3CA3" w:rsidP="00DA079A" w:rsidRDefault="009A3CA3" w14:paraId="3B72655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000DC">
              <w:rPr>
                <w:rFonts w:ascii="Arial" w:hAnsi="Arial" w:cs="Arial"/>
                <w:sz w:val="20"/>
                <w:szCs w:val="20"/>
              </w:rPr>
              <w:t>Sprain, Strain, Bruising, Cuts, Fracture</w:t>
            </w:r>
            <w:r>
              <w:rPr>
                <w:rFonts w:ascii="Arial" w:hAnsi="Arial" w:cs="Arial"/>
                <w:sz w:val="20"/>
                <w:szCs w:val="20"/>
              </w:rPr>
              <w:t>, Death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2EA700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57C7D0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279F50D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6303F" w:rsidR="009A3CA3" w:rsidP="00B6303F" w:rsidRDefault="009A3CA3" w14:paraId="25ECA604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Coaches to drop off and pick up in designated areas. </w:t>
            </w:r>
            <w:r w:rsidRPr="008700F0" w:rsidR="008700F0">
              <w:rPr>
                <w:rFonts w:ascii="Arial" w:hAnsi="Arial" w:cs="Arial"/>
                <w:sz w:val="20"/>
                <w:szCs w:val="20"/>
              </w:rPr>
              <w:t>Visiting Group</w:t>
            </w:r>
            <w:r w:rsidR="008700F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implement their own road safety procedures and follow these.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02A9A87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41B1B6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A3CA3" w:rsidP="00DA079A" w:rsidRDefault="009A3CA3" w14:paraId="59BBC5F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2535D" w:rsidTr="3CB381B0" w14:paraId="2533B02D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9A3CA3" w:rsidRDefault="0082535D" w14:paraId="620C4B16" w14:textId="234680E6">
            <w:pPr>
              <w:rPr>
                <w:rFonts w:ascii="Arial" w:hAnsi="Arial" w:cs="Arial"/>
                <w:sz w:val="20"/>
                <w:szCs w:val="20"/>
              </w:rPr>
            </w:pPr>
            <w:r w:rsidRPr="2804C45A" w:rsidR="3AACE73C">
              <w:rPr>
                <w:rFonts w:ascii="Arial" w:hAnsi="Arial" w:cs="Arial"/>
                <w:sz w:val="20"/>
                <w:szCs w:val="20"/>
              </w:rPr>
              <w:t>Glassware in studio spaces outside of performances or workshops</w:t>
            </w: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0CA975D8" w14:textId="5F385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804C45A" w:rsidR="3AACE73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5C1A93B1" w14:textId="24F051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804C45A" w:rsidR="3AACE73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02A0DE4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707CB9C9" w14:textId="6DFA50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804C45A" w:rsidR="3AACE73C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7BF04C5A" w14:textId="32DDF7C4">
            <w:pPr>
              <w:rPr>
                <w:rFonts w:ascii="Arial" w:hAnsi="Arial" w:cs="Arial"/>
                <w:sz w:val="20"/>
                <w:szCs w:val="20"/>
              </w:rPr>
            </w:pPr>
            <w:r w:rsidRPr="2804C45A" w:rsidR="3AACE73C">
              <w:rPr>
                <w:rFonts w:ascii="Arial" w:hAnsi="Arial" w:cs="Arial"/>
                <w:sz w:val="20"/>
                <w:szCs w:val="20"/>
              </w:rPr>
              <w:t>Cuts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4CAE2509" w14:textId="0CA9E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804C45A" w:rsidR="7DB3D8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4FCFAC5A" w14:textId="6A1143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804C45A" w:rsidR="4E0E70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6D13C99E" w14:textId="134627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804C45A" w:rsidR="7DB3D87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2804C45A" w:rsidRDefault="0082535D" w14:paraId="4BEADAAE" w14:textId="4BFAB34E">
            <w:pPr>
              <w:rPr>
                <w:rFonts w:ascii="Arial" w:hAnsi="Arial" w:cs="Arial"/>
                <w:sz w:val="20"/>
                <w:szCs w:val="20"/>
              </w:rPr>
            </w:pPr>
            <w:r w:rsidRPr="2804C45A" w:rsidR="3AACE73C">
              <w:rPr>
                <w:rFonts w:ascii="Arial" w:hAnsi="Arial" w:cs="Arial"/>
                <w:sz w:val="20"/>
                <w:szCs w:val="20"/>
              </w:rPr>
              <w:t xml:space="preserve">Breakages to be cleared up </w:t>
            </w:r>
            <w:r w:rsidRPr="2804C45A" w:rsidR="3AACE73C">
              <w:rPr>
                <w:rFonts w:ascii="Arial" w:hAnsi="Arial" w:cs="Arial"/>
                <w:sz w:val="20"/>
                <w:szCs w:val="20"/>
              </w:rPr>
              <w:t>immediately</w:t>
            </w:r>
            <w:r w:rsidRPr="2804C45A" w:rsidR="3AACE73C">
              <w:rPr>
                <w:rFonts w:ascii="Arial" w:hAnsi="Arial" w:cs="Arial"/>
                <w:sz w:val="20"/>
                <w:szCs w:val="20"/>
              </w:rPr>
              <w:t xml:space="preserve"> in line with either Hospitality or Housekeeping risk assessment. Using PPE / designated equipment (not by hand) and placed </w:t>
            </w:r>
            <w:r w:rsidRPr="2804C45A" w:rsidR="3AACE73C">
              <w:rPr>
                <w:rFonts w:ascii="Arial" w:hAnsi="Arial" w:cs="Arial"/>
                <w:sz w:val="20"/>
                <w:szCs w:val="20"/>
              </w:rPr>
              <w:t>immediately</w:t>
            </w:r>
            <w:r w:rsidRPr="2804C45A" w:rsidR="3AACE73C">
              <w:rPr>
                <w:rFonts w:ascii="Arial" w:hAnsi="Arial" w:cs="Arial"/>
                <w:sz w:val="20"/>
                <w:szCs w:val="20"/>
              </w:rPr>
              <w:t xml:space="preserve"> in broken glass bins. </w:t>
            </w:r>
          </w:p>
          <w:p w:rsidR="0082535D" w:rsidP="00B6303F" w:rsidRDefault="0082535D" w14:paraId="2B2A92D5" w14:textId="61F82892">
            <w:pPr>
              <w:rPr>
                <w:rFonts w:ascii="Arial" w:hAnsi="Arial" w:cs="Arial"/>
                <w:sz w:val="20"/>
                <w:szCs w:val="20"/>
              </w:rPr>
            </w:pPr>
            <w:r w:rsidRPr="2804C45A" w:rsidR="129A7E65">
              <w:rPr>
                <w:rFonts w:ascii="Arial" w:hAnsi="Arial" w:cs="Arial"/>
                <w:sz w:val="20"/>
                <w:szCs w:val="20"/>
              </w:rPr>
              <w:t>Staff who clean away broken glass should notify the housekeeping manager (via stage door) to ensure the area is thoroughly cleaned before the next use.</w:t>
            </w: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1B4FC687" w14:textId="46A97D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804C45A" w:rsidR="792348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5E7FF804" w14:textId="41658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804C45A" w:rsidR="792348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6E5A9C86" w14:textId="76F1C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804C45A" w:rsidR="792348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2535D" w:rsidTr="3CB381B0" w14:paraId="16F421FD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6EAAF959" w:rsidRDefault="0082535D" w14:paraId="0D3C10FD" w14:textId="0A9331BB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6EAAF959" w:rsidR="154502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Hot drinks inside auditorium</w:t>
            </w:r>
          </w:p>
          <w:p w:rsidR="0082535D" w:rsidP="004D17A5" w:rsidRDefault="0082535D" w14:paraId="4AFA6C9D" w14:textId="6C2915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AAF959" w:rsidP="6EAAF959" w:rsidRDefault="6EAAF959" w14:paraId="0B126120" w14:textId="658E33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8000DC" w:rsidR="0082535D" w:rsidP="00DA079A" w:rsidRDefault="0082535D" w14:paraId="04259AB5" w14:textId="09E2E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EAAF959" w:rsidR="1545029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31ACB2C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00DA079A" w:rsidRDefault="0082535D" w14:paraId="495419E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6EAAF959" w:rsidP="6EAAF959" w:rsidRDefault="6EAAF959" w14:paraId="39A31483" w14:textId="7E718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535D" w:rsidP="00DA079A" w:rsidRDefault="0082535D" w14:paraId="3A733618" w14:textId="550263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EAAF959" w:rsidR="1545029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00DC" w:rsidR="0082535D" w:rsidP="6EAAF959" w:rsidRDefault="0082535D" w14:paraId="39C9FFD9" w14:textId="1450BE60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6EAAF959" w:rsidR="154502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Burns, scalds</w:t>
            </w:r>
          </w:p>
          <w:p w:rsidRPr="008000DC" w:rsidR="0082535D" w:rsidP="00DA079A" w:rsidRDefault="0082535D" w14:paraId="70EF1BDF" w14:textId="3A7FB9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200D1C18" w14:textId="132CF5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EAAF959" w:rsidR="154502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31FB95B8" w14:textId="4C688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EAAF959" w:rsidR="154502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1BAB74E2" w14:textId="7CB3E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EAAF959" w:rsidR="1545029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6EAAF959" w:rsidRDefault="0082535D" w14:paraId="00D10905" w14:textId="5DBA907A">
            <w:pPr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6EAAF959" w:rsidR="154502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Hot drinks only served in containers with well-fitting lids.</w:t>
            </w:r>
          </w:p>
          <w:p w:rsidR="0082535D" w:rsidP="00B6303F" w:rsidRDefault="0082535D" w14:paraId="1BAFCF0E" w14:textId="5F25BB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42A71478" w14:textId="1229CE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EAAF959" w:rsidR="154502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1EC904E8" w14:textId="5184B0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EAAF959" w:rsidR="154502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2535D" w:rsidP="00DA079A" w:rsidRDefault="0082535D" w14:paraId="20CDEC6F" w14:textId="5662B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EAAF959" w:rsidR="154502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D17A5" w:rsidTr="3CB381B0" w14:paraId="6849044D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4D17A5" w:rsidRDefault="004D17A5" w14:paraId="2EC89B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60F738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073468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009609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17016F9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FA72F9" w:rsidRDefault="004D17A5" w14:paraId="2D2276A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1E2DD91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5FEF0ED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7118C2A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B6303F" w:rsidRDefault="004D17A5" w14:paraId="5DF15F5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0FE31C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16D1745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7C6921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7A5" w:rsidTr="3CB381B0" w14:paraId="32CEC30E" w14:textId="77777777">
        <w:trPr>
          <w:cantSplit/>
          <w:trHeight w:val="363"/>
        </w:trPr>
        <w:tc>
          <w:tcPr>
            <w:tcW w:w="3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4D17A5" w:rsidRDefault="004D17A5" w14:paraId="5436FCA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5C88589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75BC116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4AF4166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110D19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3E87168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5F78678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292967A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3479A2C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B6303F" w:rsidRDefault="004D17A5" w14:paraId="39662F2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202B4E2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3862BC8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4D17A5" w:rsidP="00DA079A" w:rsidRDefault="004D17A5" w14:paraId="3EE6AED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0DC" w:rsidTr="3CB381B0" w14:paraId="2A604E3E" w14:textId="77777777">
        <w:trPr>
          <w:cantSplit/>
          <w:trHeight w:val="399"/>
        </w:trPr>
        <w:tc>
          <w:tcPr>
            <w:tcW w:w="15297" w:type="dxa"/>
            <w:gridSpan w:val="25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08000DC" w:rsidP="002156BD" w:rsidRDefault="008000DC" w14:paraId="411DAC1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D8C" w:rsidTr="3CB381B0" w14:paraId="366AB39A" w14:textId="77777777">
        <w:trPr>
          <w:cantSplit/>
          <w:trHeight w:val="427"/>
        </w:trPr>
        <w:tc>
          <w:tcPr>
            <w:tcW w:w="2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P="002156BD" w:rsidRDefault="00927D8C" w14:paraId="4BA67079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Completion Date: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3A6DE7" w:rsidR="00927D8C" w:rsidP="0420B4E2" w:rsidRDefault="003A6DE7" w14:paraId="4B35A487" w14:textId="3E3E69C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CB381B0" w:rsidR="6972BE48">
              <w:rPr>
                <w:rFonts w:ascii="Arial" w:hAnsi="Arial" w:cs="Arial"/>
              </w:rPr>
              <w:t>Dec</w:t>
            </w:r>
            <w:r w:rsidRPr="3CB381B0" w:rsidR="6FE673D2">
              <w:rPr>
                <w:rFonts w:ascii="Arial" w:hAnsi="Arial" w:cs="Arial"/>
              </w:rPr>
              <w:t xml:space="preserve"> 2</w:t>
            </w:r>
            <w:r w:rsidRPr="3CB381B0" w:rsidR="2079424C">
              <w:rPr>
                <w:rFonts w:ascii="Arial" w:hAnsi="Arial" w:cs="Arial"/>
              </w:rPr>
              <w:t>5</w:t>
            </w:r>
          </w:p>
        </w:tc>
        <w:tc>
          <w:tcPr>
            <w:tcW w:w="19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RDefault="00927D8C" w14:paraId="63F5AF53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Approval date: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P="3CB381B0" w:rsidRDefault="001407CD" w14:paraId="6353ECA6" w14:textId="12B2DDA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CB381B0" w:rsidR="526C6F35">
              <w:rPr>
                <w:rFonts w:ascii="Arial" w:hAnsi="Arial" w:cs="Arial"/>
                <w:b w:val="1"/>
                <w:bCs w:val="1"/>
              </w:rPr>
              <w:t>13.04.26</w:t>
            </w:r>
          </w:p>
        </w:tc>
        <w:tc>
          <w:tcPr>
            <w:tcW w:w="1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RDefault="00927D8C" w14:paraId="25AA92EB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Approved By: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P="5D945B45" w:rsidRDefault="001407CD" w14:paraId="1BD30974" w14:textId="71F2CC69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3CB381B0" w:rsidR="5861C7A1">
              <w:rPr>
                <w:rFonts w:ascii="Arial" w:hAnsi="Arial" w:cs="Arial"/>
                <w:b w:val="1"/>
                <w:bCs w:val="1"/>
              </w:rPr>
              <w:t>W</w:t>
            </w:r>
            <w:r w:rsidRPr="3CB381B0" w:rsidR="16DA26C9">
              <w:rPr>
                <w:rFonts w:ascii="Arial" w:hAnsi="Arial" w:cs="Arial"/>
                <w:b w:val="1"/>
                <w:bCs w:val="1"/>
              </w:rPr>
              <w:t>ill Hill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RDefault="00927D8C" w14:paraId="0A1E76F1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Date:</w:t>
            </w: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27D8C" w:rsidP="3CB381B0" w:rsidRDefault="001407CD" w14:paraId="4DC5C02F" w14:textId="40004FD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CB381B0" w:rsidR="1E79D8B4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Aug 26</w:t>
            </w:r>
          </w:p>
        </w:tc>
      </w:tr>
    </w:tbl>
    <w:p w:rsidR="002156BD" w:rsidP="00457649" w:rsidRDefault="002156BD" w14:paraId="3678DD55" w14:textId="77777777">
      <w:pPr>
        <w:rPr>
          <w:rFonts w:ascii="Arial" w:hAnsi="Arial" w:cs="Arial"/>
        </w:rPr>
      </w:pPr>
    </w:p>
    <w:p w:rsidR="002156BD" w:rsidP="0097613F" w:rsidRDefault="002156BD" w14:paraId="55CFDD2B" w14:textId="77777777"/>
    <w:sectPr w:rsidR="002156BD">
      <w:pgSz w:w="16838" w:h="11906" w:orient="landscape" w:code="9"/>
      <w:pgMar w:top="567" w:right="66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621" w:rsidRDefault="00691621" w14:paraId="74BEBBD5" w14:textId="77777777">
      <w:r>
        <w:separator/>
      </w:r>
    </w:p>
  </w:endnote>
  <w:endnote w:type="continuationSeparator" w:id="0">
    <w:p w:rsidR="00691621" w:rsidRDefault="00691621" w14:paraId="207782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621" w:rsidRDefault="00691621" w14:paraId="0B23FC10" w14:textId="77777777">
      <w:r>
        <w:separator/>
      </w:r>
    </w:p>
  </w:footnote>
  <w:footnote w:type="continuationSeparator" w:id="0">
    <w:p w:rsidR="00691621" w:rsidRDefault="00691621" w14:paraId="03B06160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BD"/>
    <w:rsid w:val="00021A23"/>
    <w:rsid w:val="0008264C"/>
    <w:rsid w:val="00132A7A"/>
    <w:rsid w:val="001407CD"/>
    <w:rsid w:val="002156BD"/>
    <w:rsid w:val="00224E6B"/>
    <w:rsid w:val="00234919"/>
    <w:rsid w:val="00341864"/>
    <w:rsid w:val="003A4413"/>
    <w:rsid w:val="003A574C"/>
    <w:rsid w:val="003A6DE7"/>
    <w:rsid w:val="003C17CF"/>
    <w:rsid w:val="003F3197"/>
    <w:rsid w:val="004166D9"/>
    <w:rsid w:val="00457649"/>
    <w:rsid w:val="0047780C"/>
    <w:rsid w:val="004D17A5"/>
    <w:rsid w:val="005F7B25"/>
    <w:rsid w:val="006328E1"/>
    <w:rsid w:val="00653A75"/>
    <w:rsid w:val="00691621"/>
    <w:rsid w:val="0069446B"/>
    <w:rsid w:val="007E1B89"/>
    <w:rsid w:val="008000DC"/>
    <w:rsid w:val="0082535D"/>
    <w:rsid w:val="00856FDE"/>
    <w:rsid w:val="008655ED"/>
    <w:rsid w:val="008700F0"/>
    <w:rsid w:val="00927D8C"/>
    <w:rsid w:val="009317D1"/>
    <w:rsid w:val="0097613F"/>
    <w:rsid w:val="009A231E"/>
    <w:rsid w:val="009A3CA3"/>
    <w:rsid w:val="009B6FA3"/>
    <w:rsid w:val="00A30CA2"/>
    <w:rsid w:val="00A56C57"/>
    <w:rsid w:val="00A82F81"/>
    <w:rsid w:val="00AA193C"/>
    <w:rsid w:val="00AE68A1"/>
    <w:rsid w:val="00B10B2D"/>
    <w:rsid w:val="00B277E8"/>
    <w:rsid w:val="00B34BB0"/>
    <w:rsid w:val="00B6303F"/>
    <w:rsid w:val="00B761D6"/>
    <w:rsid w:val="00B94058"/>
    <w:rsid w:val="00BA2F8D"/>
    <w:rsid w:val="00BC2A1F"/>
    <w:rsid w:val="00C348F1"/>
    <w:rsid w:val="00C36407"/>
    <w:rsid w:val="00D63663"/>
    <w:rsid w:val="00DA079A"/>
    <w:rsid w:val="00E02D32"/>
    <w:rsid w:val="00E446B9"/>
    <w:rsid w:val="00E9744E"/>
    <w:rsid w:val="00F03CA5"/>
    <w:rsid w:val="00F13A14"/>
    <w:rsid w:val="00F746E6"/>
    <w:rsid w:val="00F8393E"/>
    <w:rsid w:val="00FA72F9"/>
    <w:rsid w:val="00FC7AB7"/>
    <w:rsid w:val="0420B4E2"/>
    <w:rsid w:val="0431C9B8"/>
    <w:rsid w:val="0A0E8E50"/>
    <w:rsid w:val="129A7E65"/>
    <w:rsid w:val="15450294"/>
    <w:rsid w:val="16DA26C9"/>
    <w:rsid w:val="1A93012A"/>
    <w:rsid w:val="1C6F25B8"/>
    <w:rsid w:val="1E79D8B4"/>
    <w:rsid w:val="1F62B1FB"/>
    <w:rsid w:val="2079424C"/>
    <w:rsid w:val="22872354"/>
    <w:rsid w:val="2804C45A"/>
    <w:rsid w:val="3AACE73C"/>
    <w:rsid w:val="3CB381B0"/>
    <w:rsid w:val="3E40DAF6"/>
    <w:rsid w:val="492BBD3A"/>
    <w:rsid w:val="4A2D9D62"/>
    <w:rsid w:val="4E0E7015"/>
    <w:rsid w:val="526C6F35"/>
    <w:rsid w:val="5861C7A1"/>
    <w:rsid w:val="5D945B45"/>
    <w:rsid w:val="618AF2E1"/>
    <w:rsid w:val="638EB473"/>
    <w:rsid w:val="65BD53BE"/>
    <w:rsid w:val="6972BE48"/>
    <w:rsid w:val="6EAAF959"/>
    <w:rsid w:val="6FE673D2"/>
    <w:rsid w:val="792348E8"/>
    <w:rsid w:val="7DB3D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4DB01"/>
  <w15:docId w15:val="{078DA39A-95EE-4A74-B430-FF9A1CD9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56BD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2156BD"/>
    <w:pPr>
      <w:keepNext/>
      <w:outlineLvl w:val="2"/>
    </w:pPr>
    <w:rPr>
      <w:rFonts w:ascii="Arial" w:hAnsi="Arial" w:cs="Arial"/>
      <w:b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6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3721F4CF9124F9E21B2D820A51C82" ma:contentTypeVersion="5" ma:contentTypeDescription="Create a new document." ma:contentTypeScope="" ma:versionID="61c11e34a808b72a0801544801049b2b">
  <xsd:schema xmlns:xsd="http://www.w3.org/2001/XMLSchema" xmlns:xs="http://www.w3.org/2001/XMLSchema" xmlns:p="http://schemas.microsoft.com/office/2006/metadata/properties" xmlns:ns2="a07d3ba7-0992-4035-bd07-8daef300f451" targetNamespace="http://schemas.microsoft.com/office/2006/metadata/properties" ma:root="true" ma:fieldsID="3926453ac0df711d1a0e3ce0f8af56e4" ns2:_="">
    <xsd:import namespace="a07d3ba7-0992-4035-bd07-8daef300f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3ba7-0992-4035-bd07-8daef300f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B75F0-3CAE-4870-BA93-4C1270A1F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74669-FD50-48E4-8A2C-374DF9FCF41E}"/>
</file>

<file path=customXml/itemProps3.xml><?xml version="1.0" encoding="utf-8"?>
<ds:datastoreItem xmlns:ds="http://schemas.openxmlformats.org/officeDocument/2006/customXml" ds:itemID="{4C03014F-01F1-42C1-8F5C-6AFC18BDB640}">
  <ds:schemaRefs>
    <ds:schemaRef ds:uri="163f1591-7d6a-4378-bc42-fe9fd42dffb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77fcce4-65cb-470e-8b5a-651a2fe416a2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Norwich Theatre Royal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jasonr</dc:creator>
  <cp:lastModifiedBy>Will Hill</cp:lastModifiedBy>
  <cp:revision>8</cp:revision>
  <cp:lastPrinted>2021-10-06T14:46:00Z</cp:lastPrinted>
  <dcterms:created xsi:type="dcterms:W3CDTF">2023-10-26T15:51:00Z</dcterms:created>
  <dcterms:modified xsi:type="dcterms:W3CDTF">2026-04-13T14:19:55Z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0x010100BE73721F4CF9124F9E21B2D820A51C82</vt:lpwstr>
  </property>
</Properties>
</file>